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52"/>
          <w:lang w:val="en-US" w:eastAsia="zh-CN"/>
        </w:rPr>
        <w:t>学生退学证明</w:t>
      </w:r>
    </w:p>
    <w:bookmarkEnd w:id="0"/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spacing w:line="600" w:lineRule="auto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财务处：</w:t>
      </w:r>
    </w:p>
    <w:p>
      <w:pPr>
        <w:spacing w:line="600" w:lineRule="auto"/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谢洋（身份证号：441881200302061126，学号：20203107012），东莞理工学院城市学院艺术学院2020级音乐表演1班学生，因个人原因选择复读，已与家长确认，办理退学手续，该新生未注册学籍，需到财务处办理退学费手续，特此证明。</w:t>
      </w:r>
    </w:p>
    <w:p>
      <w:pPr>
        <w:spacing w:line="600" w:lineRule="auto"/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spacing w:line="600" w:lineRule="auto"/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spacing w:line="600" w:lineRule="auto"/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东莞理工学院城市学院艺术学院</w:t>
      </w:r>
    </w:p>
    <w:p>
      <w:pPr>
        <w:spacing w:line="600" w:lineRule="auto"/>
        <w:ind w:firstLine="560" w:firstLineChars="20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2020年9月22日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672A0"/>
    <w:rsid w:val="43B6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2020-09-22T07:42:00Z</dcterms:created>
  <dc:creator>红鱼</dc:creator>
  <cp:lastModifiedBy>红鱼</cp:lastModifiedBy>
  <cp:lastPrinted>2020-09-22T07:55:44Z</cp:lastPrinted>
  <dcterms:modified xsi:type="dcterms:W3CDTF">2020-09-22T08:19:43Z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